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900" w:rsidRPr="00D37979" w:rsidRDefault="005A6813">
      <w:pPr>
        <w:ind w:left="229"/>
        <w:rPr>
          <w:rFonts w:eastAsia="Times New Roman"/>
          <w:b/>
          <w:sz w:val="24"/>
          <w:szCs w:val="24"/>
        </w:rPr>
      </w:pPr>
      <w:r w:rsidRPr="00D37979">
        <w:rPr>
          <w:rFonts w:eastAsia="Times New Roman"/>
          <w:b/>
          <w:sz w:val="24"/>
          <w:szCs w:val="24"/>
        </w:rPr>
        <w:t xml:space="preserve">Problema </w:t>
      </w:r>
      <w:r w:rsidR="00FD708C" w:rsidRPr="00D37979">
        <w:rPr>
          <w:rFonts w:eastAsia="Times New Roman"/>
          <w:b/>
          <w:sz w:val="24"/>
          <w:szCs w:val="24"/>
        </w:rPr>
        <w:t>3</w:t>
      </w:r>
      <w:r w:rsidRPr="00D37979">
        <w:rPr>
          <w:rFonts w:eastAsia="Times New Roman"/>
          <w:sz w:val="24"/>
          <w:szCs w:val="24"/>
        </w:rPr>
        <w:t xml:space="preserve"> </w:t>
      </w:r>
      <w:r w:rsidRPr="00D37979">
        <w:rPr>
          <w:sz w:val="24"/>
          <w:szCs w:val="24"/>
        </w:rPr>
        <w:t xml:space="preserve">– </w:t>
      </w:r>
      <w:r w:rsidR="00E530ED" w:rsidRPr="00D37979">
        <w:rPr>
          <w:sz w:val="24"/>
          <w:szCs w:val="24"/>
        </w:rPr>
        <w:t>Fermierul John</w:t>
      </w:r>
      <w:r w:rsidRPr="00D37979">
        <w:rPr>
          <w:sz w:val="24"/>
          <w:szCs w:val="24"/>
        </w:rPr>
        <w:t xml:space="preserve"> </w:t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b/>
          <w:sz w:val="24"/>
          <w:szCs w:val="24"/>
        </w:rPr>
        <w:tab/>
      </w:r>
      <w:r w:rsidRPr="00D37979">
        <w:rPr>
          <w:rFonts w:eastAsia="Times New Roman"/>
          <w:b/>
          <w:sz w:val="24"/>
          <w:szCs w:val="24"/>
        </w:rPr>
        <w:t>100 puncte</w:t>
      </w:r>
    </w:p>
    <w:p w:rsidR="00BA6900" w:rsidRPr="007A7CDE" w:rsidRDefault="005A68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229"/>
        <w:rPr>
          <w:sz w:val="20"/>
          <w:szCs w:val="20"/>
        </w:rPr>
      </w:pPr>
      <w:r w:rsidRPr="00D37979">
        <w:tab/>
      </w:r>
    </w:p>
    <w:p w:rsidR="00BA6900" w:rsidRPr="009D3704" w:rsidRDefault="005A6813" w:rsidP="009D3704">
      <w:pPr>
        <w:pStyle w:val="NormalWeb"/>
        <w:spacing w:before="0" w:beforeAutospacing="0" w:after="0" w:afterAutospacing="0" w:line="21" w:lineRule="atLeast"/>
        <w:jc w:val="both"/>
        <w:rPr>
          <w:rFonts w:ascii="Calibri" w:hAnsi="Calibri" w:cs="Calibri"/>
        </w:rPr>
      </w:pPr>
      <w:r w:rsidRPr="007A7CDE">
        <w:rPr>
          <w:rFonts w:ascii="Calibri" w:hAnsi="Calibri" w:cs="Calibri"/>
          <w:sz w:val="20"/>
          <w:szCs w:val="20"/>
        </w:rPr>
        <w:tab/>
        <w:t xml:space="preserve"> </w:t>
      </w:r>
      <w:r w:rsidR="00D37979" w:rsidRPr="009D3704">
        <w:rPr>
          <w:rFonts w:ascii="Calibri" w:hAnsi="Calibri" w:cs="Calibri"/>
        </w:rPr>
        <w:t xml:space="preserve">Fermierul John s-a înscris într-o asociație de fermieri. Aceștia trebuie să se întâlnească la unul dintre fermierii înscriși în asociație (nu contează la care). Se cunosc drumurile între unii fermieri: un drum între fermierul i și fermierul j, de cost c, semnifică faptul ca fermierul i poate să ajungă cu tractorul la fermierul j, consumând c litri de benzină. Odată ce s-au întâlnit doi sau mai multi fermieri, aceștia pot folosi doar un tractor pentru a merge mai departe împreună (consumă mai puțină benzină). Deoarece fermierilor le pasă de emisiile de CO2, ei vor să minimizeze numărul de litri de benzină consumați pentru a se întâlni. </w:t>
      </w:r>
    </w:p>
    <w:p w:rsidR="00D37979" w:rsidRPr="009D3704" w:rsidRDefault="00D37979" w:rsidP="009D3704">
      <w:pPr>
        <w:pStyle w:val="NormalWeb"/>
        <w:spacing w:before="0" w:beforeAutospacing="0" w:after="0" w:afterAutospacing="0" w:line="21" w:lineRule="atLeast"/>
        <w:jc w:val="both"/>
        <w:rPr>
          <w:rFonts w:ascii="Calibri" w:hAnsi="Calibri" w:cs="Calibri"/>
          <w:sz w:val="10"/>
          <w:szCs w:val="10"/>
        </w:rPr>
      </w:pPr>
    </w:p>
    <w:p w:rsidR="00E530ED" w:rsidRPr="009D3704" w:rsidRDefault="00E530ED" w:rsidP="009D3704">
      <w:pPr>
        <w:spacing w:line="21" w:lineRule="atLeast"/>
        <w:jc w:val="both"/>
        <w:rPr>
          <w:rFonts w:eastAsia="Times New Roman"/>
          <w:color w:val="auto"/>
          <w:sz w:val="24"/>
          <w:szCs w:val="24"/>
          <w:lang w:val="ro-RO"/>
        </w:rPr>
      </w:pPr>
      <w:r w:rsidRPr="009D3704">
        <w:rPr>
          <w:rFonts w:eastAsia="Times New Roman"/>
          <w:color w:val="auto"/>
          <w:sz w:val="10"/>
          <w:szCs w:val="10"/>
          <w:lang w:val="ro-RO"/>
        </w:rPr>
        <w:tab/>
      </w:r>
      <w:r w:rsidR="005F41C0" w:rsidRPr="009D3704">
        <w:rPr>
          <w:rFonts w:eastAsia="Times New Roman"/>
          <w:color w:val="auto"/>
          <w:sz w:val="24"/>
          <w:szCs w:val="24"/>
          <w:lang w:val="ro-RO"/>
        </w:rPr>
        <w:t>Pentru cerin</w:t>
      </w:r>
      <w:r w:rsidR="009D3704" w:rsidRPr="009D3704">
        <w:rPr>
          <w:rFonts w:eastAsia="Times New Roman"/>
          <w:color w:val="auto"/>
          <w:sz w:val="24"/>
          <w:szCs w:val="24"/>
          <w:lang w:val="ro-RO"/>
        </w:rPr>
        <w:t>t</w:t>
      </w:r>
      <w:r w:rsidR="005F41C0" w:rsidRPr="009D3704">
        <w:rPr>
          <w:rFonts w:eastAsia="Times New Roman"/>
          <w:color w:val="auto"/>
          <w:sz w:val="24"/>
          <w:szCs w:val="24"/>
          <w:lang w:val="ro-RO"/>
        </w:rPr>
        <w:t>a 1 trebuie să se afle numarul minim de litri de benzină folosiți pentru ca fermierii să se întâlnească, iar pentru cerinta 2 trebuie să se afle numarul minim de litri de benzină folosiți pentru ca fermierii să se întâlnească,</w:t>
      </w:r>
      <w:r w:rsidR="005F41C0" w:rsidRPr="009D3704">
        <w:rPr>
          <w:rFonts w:eastAsia="Times New Roman"/>
          <w:b/>
          <w:color w:val="auto"/>
          <w:sz w:val="24"/>
          <w:szCs w:val="24"/>
          <w:lang w:val="ro-RO"/>
        </w:rPr>
        <w:t xml:space="preserve"> si să se întoarcă acasă</w:t>
      </w:r>
      <w:r w:rsidR="005F41C0" w:rsidRPr="009D3704">
        <w:rPr>
          <w:rFonts w:eastAsia="Times New Roman"/>
          <w:color w:val="auto"/>
          <w:sz w:val="24"/>
          <w:szCs w:val="24"/>
          <w:lang w:val="ro-RO"/>
        </w:rPr>
        <w:t>.</w:t>
      </w:r>
    </w:p>
    <w:p w:rsidR="00BA6900" w:rsidRPr="009D3704" w:rsidRDefault="005A6813" w:rsidP="009D3704">
      <w:pPr>
        <w:spacing w:after="0" w:line="21" w:lineRule="atLeast"/>
        <w:ind w:left="229"/>
        <w:jc w:val="both"/>
      </w:pPr>
      <w:r w:rsidRPr="009D3704">
        <w:rPr>
          <w:rFonts w:eastAsia="Times New Roman"/>
          <w:b/>
          <w:sz w:val="24"/>
          <w:szCs w:val="24"/>
        </w:rPr>
        <w:t>Date de intrare</w:t>
      </w:r>
    </w:p>
    <w:p w:rsidR="009D3704" w:rsidRPr="009D3704" w:rsidRDefault="009D3704" w:rsidP="00B75BFC">
      <w:pPr>
        <w:spacing w:line="21" w:lineRule="atLeast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FFFFFF"/>
        </w:rPr>
        <w:tab/>
      </w:r>
      <w:r w:rsidRPr="009D3704">
        <w:rPr>
          <w:sz w:val="24"/>
          <w:szCs w:val="24"/>
        </w:rPr>
        <w:t>Fişierul de intrare </w:t>
      </w:r>
      <w:r w:rsidRPr="009D3704">
        <w:rPr>
          <w:b/>
          <w:sz w:val="24"/>
          <w:szCs w:val="24"/>
        </w:rPr>
        <w:t>john.</w:t>
      </w:r>
      <w:r w:rsidR="00B75BFC" w:rsidRPr="00B75BFC">
        <w:rPr>
          <w:b/>
          <w:sz w:val="24"/>
          <w:szCs w:val="24"/>
        </w:rPr>
        <w:t>i</w:t>
      </w:r>
      <w:r w:rsidRPr="009D3704">
        <w:rPr>
          <w:b/>
          <w:sz w:val="24"/>
          <w:szCs w:val="24"/>
        </w:rPr>
        <w:t>n</w:t>
      </w:r>
      <w:r w:rsidRPr="009D3704">
        <w:rPr>
          <w:sz w:val="24"/>
          <w:szCs w:val="24"/>
        </w:rPr>
        <w:t> conține pe prima linie N (numărul de fermieri înscriși în asociație), M (numărul de drumuri) și T (cerința care trebuie rezolvată 1 sau 2). Pe fiecare dintre următoarele M linii se află 3 numere i, j și c, semnificând că există drum de la fermierul i la fermierul j de cost c.</w:t>
      </w:r>
      <w:bookmarkStart w:id="0" w:name="_GoBack"/>
      <w:bookmarkEnd w:id="0"/>
    </w:p>
    <w:p w:rsidR="00BA6900" w:rsidRPr="009D3704" w:rsidRDefault="009D3704" w:rsidP="009D37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1" w:lineRule="atLeast"/>
        <w:jc w:val="both"/>
        <w:rPr>
          <w:rFonts w:eastAsia="Times New Roman"/>
          <w:sz w:val="24"/>
          <w:szCs w:val="24"/>
          <w:shd w:val="clear" w:color="auto" w:fill="FFFFFF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5A6813" w:rsidRPr="009D3704">
        <w:rPr>
          <w:rFonts w:eastAsia="Times New Roman"/>
          <w:b/>
          <w:sz w:val="24"/>
          <w:szCs w:val="24"/>
        </w:rPr>
        <w:t>Date de ieşire</w:t>
      </w:r>
    </w:p>
    <w:p w:rsidR="00BA6900" w:rsidRPr="009D3704" w:rsidRDefault="000E2E87" w:rsidP="009D3704">
      <w:pPr>
        <w:spacing w:line="21" w:lineRule="atLeast"/>
        <w:jc w:val="both"/>
        <w:rPr>
          <w:sz w:val="24"/>
          <w:szCs w:val="24"/>
        </w:rPr>
      </w:pPr>
      <w:bookmarkStart w:id="1" w:name="30j0zll" w:colFirst="0" w:colLast="0"/>
      <w:bookmarkEnd w:id="1"/>
      <w:r w:rsidRPr="009D3704">
        <w:rPr>
          <w:sz w:val="24"/>
          <w:szCs w:val="24"/>
        </w:rPr>
        <w:tab/>
      </w:r>
      <w:r w:rsidR="005A6813" w:rsidRPr="009D3704">
        <w:rPr>
          <w:sz w:val="24"/>
          <w:szCs w:val="24"/>
        </w:rPr>
        <w:t xml:space="preserve">Fişierul de ieşire </w:t>
      </w:r>
      <w:r w:rsidR="00E530ED" w:rsidRPr="009D3704">
        <w:rPr>
          <w:rFonts w:eastAsia="Courier New"/>
          <w:b/>
          <w:sz w:val="24"/>
          <w:szCs w:val="24"/>
        </w:rPr>
        <w:t>john</w:t>
      </w:r>
      <w:r w:rsidR="005A6813" w:rsidRPr="009D3704">
        <w:rPr>
          <w:rFonts w:eastAsia="Courier New"/>
          <w:b/>
          <w:sz w:val="24"/>
          <w:szCs w:val="24"/>
        </w:rPr>
        <w:t>.out</w:t>
      </w:r>
      <w:r w:rsidR="005A6813" w:rsidRPr="009D3704">
        <w:rPr>
          <w:b/>
          <w:sz w:val="24"/>
          <w:szCs w:val="24"/>
        </w:rPr>
        <w:t xml:space="preserve"> </w:t>
      </w:r>
      <w:r w:rsidR="005A6813" w:rsidRPr="009D3704">
        <w:rPr>
          <w:sz w:val="24"/>
          <w:szCs w:val="24"/>
        </w:rPr>
        <w:t>conține pe prima linie numaru</w:t>
      </w:r>
      <w:r w:rsidR="00E530ED" w:rsidRPr="009D3704">
        <w:rPr>
          <w:sz w:val="24"/>
          <w:szCs w:val="24"/>
        </w:rPr>
        <w:t>l minim de litri de benzina</w:t>
      </w:r>
      <w:r w:rsidR="00AE620D" w:rsidRPr="009D3704">
        <w:rPr>
          <w:sz w:val="24"/>
          <w:szCs w:val="24"/>
        </w:rPr>
        <w:t xml:space="preserve"> necesari</w:t>
      </w:r>
      <w:r w:rsidR="007A7CDE" w:rsidRPr="009D3704">
        <w:rPr>
          <w:sz w:val="24"/>
          <w:szCs w:val="24"/>
        </w:rPr>
        <w:t xml:space="preserve"> (in functie de cerinta)</w:t>
      </w:r>
      <w:r w:rsidR="00E530ED" w:rsidRPr="009D3704">
        <w:rPr>
          <w:sz w:val="24"/>
          <w:szCs w:val="24"/>
        </w:rPr>
        <w:t>.</w:t>
      </w:r>
    </w:p>
    <w:p w:rsidR="00BA6900" w:rsidRPr="00E530ED" w:rsidRDefault="005A6813" w:rsidP="009D3704">
      <w:pPr>
        <w:spacing w:after="0"/>
        <w:ind w:left="229"/>
        <w:jc w:val="both"/>
        <w:rPr>
          <w:rFonts w:eastAsia="Times New Roman"/>
          <w:b/>
          <w:sz w:val="24"/>
          <w:szCs w:val="24"/>
        </w:rPr>
      </w:pPr>
      <w:r w:rsidRPr="00E530ED">
        <w:rPr>
          <w:rFonts w:eastAsia="Times New Roman"/>
          <w:b/>
          <w:sz w:val="24"/>
          <w:szCs w:val="24"/>
        </w:rPr>
        <w:t>Restricţii și precizări</w:t>
      </w:r>
    </w:p>
    <w:p w:rsidR="00BA6900" w:rsidRPr="007A7CDE" w:rsidRDefault="005A6813" w:rsidP="009D3704">
      <w:pPr>
        <w:numPr>
          <w:ilvl w:val="0"/>
          <w:numId w:val="1"/>
        </w:numPr>
        <w:spacing w:after="0"/>
        <w:ind w:left="229" w:firstLine="0"/>
        <w:contextualSpacing/>
        <w:jc w:val="both"/>
        <w:rPr>
          <w:rFonts w:eastAsia="Courier New"/>
          <w:b/>
        </w:rPr>
      </w:pPr>
      <w:r w:rsidRPr="007A7CDE">
        <w:rPr>
          <w:rFonts w:eastAsia="Gungsuh"/>
        </w:rPr>
        <w:t>1 ≤ N ≤ 10</w:t>
      </w:r>
      <w:r w:rsidR="005F41C0" w:rsidRPr="007A7CDE">
        <w:rPr>
          <w:rFonts w:eastAsia="Courier New"/>
          <w:vertAlign w:val="superscript"/>
        </w:rPr>
        <w:t>3</w:t>
      </w:r>
    </w:p>
    <w:p w:rsidR="005F41C0" w:rsidRPr="007A7CDE" w:rsidRDefault="005A6813" w:rsidP="009D3704">
      <w:pPr>
        <w:numPr>
          <w:ilvl w:val="0"/>
          <w:numId w:val="1"/>
        </w:numPr>
        <w:spacing w:after="0"/>
        <w:ind w:left="229" w:firstLine="0"/>
        <w:contextualSpacing/>
        <w:jc w:val="both"/>
        <w:rPr>
          <w:rFonts w:eastAsia="Courier New"/>
          <w:b/>
        </w:rPr>
      </w:pPr>
      <w:bookmarkStart w:id="2" w:name="_1fob9te" w:colFirst="0" w:colLast="0"/>
      <w:bookmarkEnd w:id="2"/>
      <w:r w:rsidRPr="007A7CDE">
        <w:rPr>
          <w:rFonts w:eastAsia="Gungsuh"/>
        </w:rPr>
        <w:t>1 ≤ M ≤ 10</w:t>
      </w:r>
      <w:r w:rsidR="005F41C0" w:rsidRPr="007A7CDE">
        <w:rPr>
          <w:rFonts w:eastAsia="Courier New"/>
          <w:vertAlign w:val="superscript"/>
        </w:rPr>
        <w:t>3</w:t>
      </w:r>
    </w:p>
    <w:p w:rsidR="005F41C0" w:rsidRPr="007A7CDE" w:rsidRDefault="005F41C0" w:rsidP="009D3704">
      <w:pPr>
        <w:numPr>
          <w:ilvl w:val="0"/>
          <w:numId w:val="1"/>
        </w:numPr>
        <w:spacing w:after="0"/>
        <w:ind w:left="229" w:firstLine="0"/>
        <w:contextualSpacing/>
        <w:jc w:val="both"/>
        <w:rPr>
          <w:rFonts w:eastAsia="Courier New"/>
          <w:b/>
        </w:rPr>
      </w:pPr>
      <w:r w:rsidRPr="007A7CDE">
        <w:rPr>
          <w:rFonts w:eastAsia="Gungsuh"/>
        </w:rPr>
        <w:t xml:space="preserve">1 ≤ </w:t>
      </w:r>
      <w:r w:rsidRPr="007A7CDE">
        <w:rPr>
          <w:rFonts w:eastAsia="Gungsuh"/>
        </w:rPr>
        <w:t>c</w:t>
      </w:r>
      <w:r w:rsidRPr="007A7CDE">
        <w:rPr>
          <w:rFonts w:eastAsia="Gungsuh"/>
        </w:rPr>
        <w:t xml:space="preserve"> ≤ 10</w:t>
      </w:r>
      <w:r w:rsidRPr="007A7CDE">
        <w:rPr>
          <w:rFonts w:eastAsia="Courier New"/>
          <w:vertAlign w:val="superscript"/>
        </w:rPr>
        <w:t>3</w:t>
      </w:r>
    </w:p>
    <w:p w:rsidR="00BA6900" w:rsidRDefault="00BA6900" w:rsidP="009D3704">
      <w:pPr>
        <w:widowControl w:val="0"/>
        <w:spacing w:after="0" w:line="240" w:lineRule="auto"/>
        <w:ind w:left="229"/>
        <w:jc w:val="both"/>
        <w:rPr>
          <w:b/>
          <w:sz w:val="24"/>
          <w:szCs w:val="24"/>
        </w:rPr>
      </w:pPr>
    </w:p>
    <w:p w:rsidR="00BA6900" w:rsidRDefault="005A6813" w:rsidP="009D3704">
      <w:pPr>
        <w:spacing w:after="0"/>
        <w:ind w:left="22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</w:p>
    <w:tbl>
      <w:tblPr>
        <w:tblStyle w:val="a"/>
        <w:tblW w:w="10547" w:type="dxa"/>
        <w:tblInd w:w="3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56"/>
        <w:gridCol w:w="1871"/>
        <w:gridCol w:w="5320"/>
      </w:tblGrid>
      <w:tr w:rsidR="00BA6900" w:rsidTr="000B4E15">
        <w:trPr>
          <w:trHeight w:val="286"/>
        </w:trPr>
        <w:tc>
          <w:tcPr>
            <w:tcW w:w="3356" w:type="dxa"/>
          </w:tcPr>
          <w:p w:rsidR="00BA6900" w:rsidRDefault="00E530ED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</w:rPr>
              <w:t>john</w:t>
            </w:r>
            <w:r w:rsidR="005A6813">
              <w:rPr>
                <w:rFonts w:ascii="Courier New" w:eastAsia="Courier New" w:hAnsi="Courier New" w:cs="Courier New"/>
              </w:rPr>
              <w:t>.in</w:t>
            </w:r>
          </w:p>
        </w:tc>
        <w:tc>
          <w:tcPr>
            <w:tcW w:w="1871" w:type="dxa"/>
          </w:tcPr>
          <w:p w:rsidR="00BA6900" w:rsidRDefault="00E530ED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</w:rPr>
              <w:t>john</w:t>
            </w:r>
            <w:r w:rsidR="005A6813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5320" w:type="dxa"/>
          </w:tcPr>
          <w:p w:rsidR="00BA6900" w:rsidRDefault="005A6813">
            <w:pPr>
              <w:spacing w:after="0" w:line="240" w:lineRule="auto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Explicatie</w:t>
            </w:r>
          </w:p>
        </w:tc>
      </w:tr>
      <w:tr w:rsidR="00BA6900" w:rsidTr="000B4E15">
        <w:trPr>
          <w:trHeight w:val="241"/>
        </w:trPr>
        <w:tc>
          <w:tcPr>
            <w:tcW w:w="3356" w:type="dxa"/>
          </w:tcPr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5 7 1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1 5 1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2 3 1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3 4 4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4 1 2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2 4 2</w:t>
            </w:r>
          </w:p>
          <w:p w:rsidR="00D61D01" w:rsidRPr="007A7CDE" w:rsidRDefault="00D61D01" w:rsidP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5 2 3</w:t>
            </w:r>
          </w:p>
          <w:p w:rsidR="00AE620D" w:rsidRPr="007A7CDE" w:rsidRDefault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1 3 2</w:t>
            </w:r>
          </w:p>
        </w:tc>
        <w:tc>
          <w:tcPr>
            <w:tcW w:w="1871" w:type="dxa"/>
          </w:tcPr>
          <w:p w:rsidR="00BA6900" w:rsidRPr="007A7CDE" w:rsidRDefault="00D61D01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6</w:t>
            </w:r>
          </w:p>
        </w:tc>
        <w:tc>
          <w:tcPr>
            <w:tcW w:w="5320" w:type="dxa"/>
          </w:tcPr>
          <w:p w:rsidR="000B4E15" w:rsidRPr="007A7CDE" w:rsidRDefault="00D61D01" w:rsidP="00D61D01">
            <w:pPr>
              <w:spacing w:after="0" w:line="240" w:lineRule="auto"/>
              <w:ind w:left="78"/>
              <w:contextualSpacing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Se rezolva cerinta 1. O solutie posibila est</w:t>
            </w:r>
            <w:r w:rsidR="000B4E15" w:rsidRPr="007A7CDE">
              <w:rPr>
                <w:rFonts w:ascii="Courier New" w:eastAsia="Courier New" w:hAnsi="Courier New" w:cs="Courier New"/>
                <w:sz w:val="20"/>
                <w:szCs w:val="20"/>
              </w:rPr>
              <w:t>e:</w:t>
            </w:r>
          </w:p>
          <w:p w:rsidR="000B4E15" w:rsidRPr="007A7CDE" w:rsidRDefault="000B4E15" w:rsidP="000B4E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5 -&gt; 1 (se consuma 1 litru)</w:t>
            </w:r>
          </w:p>
          <w:p w:rsidR="00BA6900" w:rsidRPr="007A7CDE" w:rsidRDefault="000B4E15" w:rsidP="000B4E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 si 5 -&gt; 3 (se consuma 2L)</w:t>
            </w:r>
          </w:p>
          <w:p w:rsidR="000B4E15" w:rsidRPr="007A7CDE" w:rsidRDefault="000B4E15" w:rsidP="000B4E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1, 5 si 3 -&gt; 2 (se consuma 1L)</w:t>
            </w:r>
          </w:p>
          <w:p w:rsidR="000B4E15" w:rsidRPr="007A7CDE" w:rsidRDefault="000B4E15" w:rsidP="000B4E1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4 -&gt; 2 (se consuma 2L)</w:t>
            </w:r>
          </w:p>
        </w:tc>
      </w:tr>
      <w:tr w:rsidR="000B4E15" w:rsidTr="000B4E15">
        <w:trPr>
          <w:trHeight w:val="241"/>
        </w:trPr>
        <w:tc>
          <w:tcPr>
            <w:tcW w:w="3356" w:type="dxa"/>
          </w:tcPr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5 9 2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1 5 3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2 3 3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3 4 3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4 1 3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4 5 2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4 2 1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5 2 3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2 1 1</w:t>
            </w:r>
          </w:p>
          <w:p w:rsidR="000B4E15" w:rsidRPr="007A7CDE" w:rsidRDefault="000B4E15" w:rsidP="000B4E15">
            <w:pPr>
              <w:spacing w:after="0"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1 3 2</w:t>
            </w:r>
          </w:p>
        </w:tc>
        <w:tc>
          <w:tcPr>
            <w:tcW w:w="1871" w:type="dxa"/>
          </w:tcPr>
          <w:p w:rsidR="000B4E15" w:rsidRPr="007A7CDE" w:rsidRDefault="000B4E15" w:rsidP="000B4E15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007A7CDE">
              <w:rPr>
                <w:rFonts w:ascii="Courier New" w:eastAsia="Courier New" w:hAnsi="Courier New" w:cs="Courier New"/>
                <w:sz w:val="20"/>
                <w:szCs w:val="20"/>
              </w:rPr>
              <w:t>12</w:t>
            </w:r>
          </w:p>
        </w:tc>
        <w:tc>
          <w:tcPr>
            <w:tcW w:w="5320" w:type="dxa"/>
          </w:tcPr>
          <w:p w:rsidR="000B4E15" w:rsidRPr="007A7CDE" w:rsidRDefault="000B4E15" w:rsidP="00D61D01">
            <w:pPr>
              <w:spacing w:after="0" w:line="240" w:lineRule="auto"/>
              <w:ind w:left="78"/>
              <w:contextualSpacing/>
              <w:rPr>
                <w:rFonts w:ascii="Courier New" w:eastAsia="Courier New" w:hAnsi="Courier New" w:cs="Courier New"/>
                <w:sz w:val="20"/>
                <w:szCs w:val="20"/>
              </w:rPr>
            </w:pPr>
          </w:p>
        </w:tc>
      </w:tr>
    </w:tbl>
    <w:p w:rsidR="009D3704" w:rsidRDefault="009D3704" w:rsidP="009D3704">
      <w:pPr>
        <w:spacing w:after="0" w:line="240" w:lineRule="auto"/>
      </w:pPr>
      <w:r>
        <w:t xml:space="preserve">Timp maxim de execuție / test: 1 secunde </w:t>
      </w:r>
    </w:p>
    <w:p w:rsidR="00BA6900" w:rsidRDefault="009D37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Memorie totală disponibilă / stivă: 64 MB/8 MB</w:t>
      </w:r>
    </w:p>
    <w:sectPr w:rsidR="00BA6900">
      <w:headerReference w:type="default" r:id="rId7"/>
      <w:pgSz w:w="12240" w:h="15840"/>
      <w:pgMar w:top="323" w:right="900" w:bottom="540" w:left="851" w:header="36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960" w:rsidRDefault="008C7960">
      <w:pPr>
        <w:spacing w:after="0" w:line="240" w:lineRule="auto"/>
      </w:pPr>
      <w:r>
        <w:separator/>
      </w:r>
    </w:p>
  </w:endnote>
  <w:endnote w:type="continuationSeparator" w:id="0">
    <w:p w:rsidR="008C7960" w:rsidRDefault="008C7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960" w:rsidRDefault="008C7960">
      <w:pPr>
        <w:spacing w:after="0" w:line="240" w:lineRule="auto"/>
      </w:pPr>
      <w:r>
        <w:separator/>
      </w:r>
    </w:p>
  </w:footnote>
  <w:footnote w:type="continuationSeparator" w:id="0">
    <w:p w:rsidR="008C7960" w:rsidRDefault="008C7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900" w:rsidRDefault="005A6813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</w:t>
    </w:r>
    <w:bookmarkStart w:id="3" w:name="3znysh7" w:colFirst="0" w:colLast="0"/>
    <w:bookmarkEnd w:id="3"/>
    <w:r>
      <w:rPr>
        <w:sz w:val="28"/>
        <w:szCs w:val="28"/>
      </w:rPr>
      <w:t xml:space="preserve">LICEUL  TEORETIC  DE  INFORMATICĂ „GRIGORE  MOISIL“ IAŞI </w: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5879465</wp:posOffset>
          </wp:positionH>
          <wp:positionV relativeFrom="paragraph">
            <wp:posOffset>-47622</wp:posOffset>
          </wp:positionV>
          <wp:extent cx="716280" cy="741045"/>
          <wp:effectExtent l="0" t="0" r="0" b="0"/>
          <wp:wrapSquare wrapText="bothSides" distT="0" distB="0" distL="114300" distR="114300"/>
          <wp:docPr id="1" name="image3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margin">
            <wp:posOffset>63500</wp:posOffset>
          </wp:positionH>
          <wp:positionV relativeFrom="paragraph">
            <wp:posOffset>-64131</wp:posOffset>
          </wp:positionV>
          <wp:extent cx="541020" cy="716280"/>
          <wp:effectExtent l="0" t="0" r="0" b="0"/>
          <wp:wrapSquare wrapText="bothSides" distT="0" distB="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A6900" w:rsidRDefault="005A6813">
    <w:pPr>
      <w:spacing w:after="0"/>
      <w:ind w:firstLine="720"/>
      <w:jc w:val="center"/>
      <w:rPr>
        <w:sz w:val="28"/>
        <w:szCs w:val="28"/>
      </w:rPr>
    </w:pPr>
    <w:r>
      <w:rPr>
        <w:sz w:val="28"/>
        <w:szCs w:val="28"/>
      </w:rPr>
      <w:t>Concursul de Programare “Moisil++” , ediția a XI</w:t>
    </w:r>
    <w:r w:rsidR="00E530ED">
      <w:rPr>
        <w:sz w:val="28"/>
        <w:szCs w:val="28"/>
      </w:rPr>
      <w:t>V</w:t>
    </w:r>
    <w:r>
      <w:rPr>
        <w:sz w:val="28"/>
        <w:szCs w:val="28"/>
      </w:rPr>
      <w:t xml:space="preserve">-a </w:t>
    </w:r>
  </w:p>
  <w:p w:rsidR="00BA6900" w:rsidRDefault="005A6813">
    <w:pPr>
      <w:spacing w:after="0"/>
      <w:ind w:firstLine="720"/>
      <w:jc w:val="center"/>
    </w:pPr>
    <w:r>
      <w:rPr>
        <w:sz w:val="28"/>
        <w:szCs w:val="28"/>
      </w:rPr>
      <w:t>Clasele XI-XII</w:t>
    </w:r>
    <w:r>
      <w:t xml:space="preserve"> </w:t>
    </w:r>
  </w:p>
  <w:p w:rsidR="00BA6900" w:rsidRDefault="005A6813">
    <w:pPr>
      <w:spacing w:after="0"/>
      <w:ind w:firstLine="72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margin">
                <wp:posOffset>-28574</wp:posOffset>
              </wp:positionH>
              <wp:positionV relativeFrom="paragraph">
                <wp:posOffset>76200</wp:posOffset>
              </wp:positionV>
              <wp:extent cx="6660515" cy="17459"/>
              <wp:effectExtent l="0" t="0" r="0" b="0"/>
              <wp:wrapNone/>
              <wp:docPr id="3" name="Straight Arrow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1416700" y="3779900"/>
                        <a:ext cx="7245000" cy="240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-28574</wp:posOffset>
              </wp:positionH>
              <wp:positionV relativeFrom="paragraph">
                <wp:posOffset>76200</wp:posOffset>
              </wp:positionV>
              <wp:extent cx="6660515" cy="17459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60515" cy="17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22A45"/>
    <w:multiLevelType w:val="hybridMultilevel"/>
    <w:tmpl w:val="A59E2470"/>
    <w:lvl w:ilvl="0" w:tplc="040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39DC6103"/>
    <w:multiLevelType w:val="multilevel"/>
    <w:tmpl w:val="002CF2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F31EA4"/>
    <w:multiLevelType w:val="multilevel"/>
    <w:tmpl w:val="5F4A0E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64656F6"/>
    <w:multiLevelType w:val="multilevel"/>
    <w:tmpl w:val="CA8294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6900"/>
    <w:rsid w:val="000B4E15"/>
    <w:rsid w:val="000E2E87"/>
    <w:rsid w:val="005A6813"/>
    <w:rsid w:val="005F41C0"/>
    <w:rsid w:val="0060542F"/>
    <w:rsid w:val="007A7CDE"/>
    <w:rsid w:val="008C7960"/>
    <w:rsid w:val="009D3704"/>
    <w:rsid w:val="00AE620D"/>
    <w:rsid w:val="00B75BFC"/>
    <w:rsid w:val="00BA6900"/>
    <w:rsid w:val="00BB4558"/>
    <w:rsid w:val="00D37979"/>
    <w:rsid w:val="00D61D01"/>
    <w:rsid w:val="00E530ED"/>
    <w:rsid w:val="00E62759"/>
    <w:rsid w:val="00F706D5"/>
    <w:rsid w:val="00F87D57"/>
    <w:rsid w:val="00FD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CA6EB48"/>
  <w15:docId w15:val="{04536944-97C3-8E40-AFD8-3777FEB4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3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0ED"/>
  </w:style>
  <w:style w:type="paragraph" w:styleId="Footer">
    <w:name w:val="footer"/>
    <w:basedOn w:val="Normal"/>
    <w:link w:val="FooterChar"/>
    <w:uiPriority w:val="99"/>
    <w:unhideWhenUsed/>
    <w:rsid w:val="00E53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ED"/>
  </w:style>
  <w:style w:type="paragraph" w:styleId="NormalWeb">
    <w:name w:val="Normal (Web)"/>
    <w:basedOn w:val="Normal"/>
    <w:uiPriority w:val="99"/>
    <w:unhideWhenUsed/>
    <w:rsid w:val="00E530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0B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 Turcuman</cp:lastModifiedBy>
  <cp:revision>13</cp:revision>
  <dcterms:created xsi:type="dcterms:W3CDTF">2018-12-14T08:17:00Z</dcterms:created>
  <dcterms:modified xsi:type="dcterms:W3CDTF">2018-12-17T11:29:00Z</dcterms:modified>
</cp:coreProperties>
</file>